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b/>
          <w:sz w:val="24"/>
          <w:szCs w:val="24"/>
        </w:rPr>
        <w:t>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350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Pr="009B5485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3-3-094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 отдела: </w:t>
      </w:r>
    </w:p>
    <w:p w:rsidR="00BB1288" w:rsidRPr="0044463B" w:rsidRDefault="00BB1288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</w:t>
      </w:r>
      <w:r w:rsidR="00E909DC" w:rsidRPr="0044463B">
        <w:rPr>
          <w:rFonts w:ascii="Times New Roman" w:hAnsi="Times New Roman" w:cs="Times New Roman"/>
          <w:sz w:val="24"/>
          <w:szCs w:val="24"/>
        </w:rPr>
        <w:t>юридических лиц</w:t>
      </w:r>
      <w:r w:rsidRPr="0044463B">
        <w:rPr>
          <w:rFonts w:ascii="Times New Roman" w:hAnsi="Times New Roman" w:cs="Times New Roman"/>
          <w:sz w:val="24"/>
          <w:szCs w:val="24"/>
        </w:rPr>
        <w:t xml:space="preserve"> (Администрирование и контроль за правильностью исчисления, полнотой и своевременностью уплаты налогов и сборов </w:t>
      </w:r>
      <w:r w:rsidR="00E909DC" w:rsidRPr="0044463B">
        <w:rPr>
          <w:rFonts w:ascii="Times New Roman" w:hAnsi="Times New Roman" w:cs="Times New Roman"/>
          <w:sz w:val="24"/>
          <w:szCs w:val="24"/>
        </w:rPr>
        <w:t>юридическими лицами</w:t>
      </w:r>
      <w:r w:rsidRPr="0044463B">
        <w:rPr>
          <w:rFonts w:ascii="Times New Roman" w:hAnsi="Times New Roman" w:cs="Times New Roman"/>
          <w:sz w:val="24"/>
          <w:szCs w:val="24"/>
        </w:rPr>
        <w:t>).</w:t>
      </w:r>
    </w:p>
    <w:p w:rsidR="00F8410B" w:rsidRPr="0044463B" w:rsidRDefault="00F8410B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2058D3" w:rsidRPr="0044463B" w:rsidRDefault="002058D3" w:rsidP="002058D3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D762E">
        <w:t>главного государственного налогового инспектора</w:t>
      </w:r>
      <w:r w:rsidRPr="00836413">
        <w:t xml:space="preserve"> отдела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E01076">
        <w:t>старший</w:t>
      </w:r>
      <w:r w:rsidR="002315F2" w:rsidRPr="0044463B">
        <w:t xml:space="preserve"> государственный налоговый инспектор</w:t>
      </w:r>
      <w:r w:rsidR="00251955" w:rsidRPr="0044463B">
        <w:t xml:space="preserve"> </w:t>
      </w:r>
      <w:r w:rsidRPr="0044463B">
        <w:t xml:space="preserve">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 w:rsidR="00C50699"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1076" w:rsidRPr="004B097C" w:rsidRDefault="00E01076" w:rsidP="00E01076">
      <w:pPr>
        <w:pStyle w:val="Default"/>
        <w:ind w:firstLine="540"/>
        <w:jc w:val="both"/>
      </w:pPr>
      <w:r w:rsidRPr="004B097C">
        <w:t xml:space="preserve">6.2. Наличие базовых знаний:   </w:t>
      </w:r>
    </w:p>
    <w:p w:rsidR="00E01076" w:rsidRPr="004B097C" w:rsidRDefault="00E01076" w:rsidP="00E01076">
      <w:pPr>
        <w:ind w:firstLine="567"/>
        <w:jc w:val="both"/>
      </w:pPr>
      <w:r w:rsidRPr="004B097C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4B097C">
        <w:rPr>
          <w:b/>
        </w:rPr>
        <w:t xml:space="preserve"> </w:t>
      </w:r>
      <w:r>
        <w:t>служебной информацией</w:t>
      </w:r>
      <w:r w:rsidRPr="004B097C">
        <w:t>.</w:t>
      </w:r>
    </w:p>
    <w:p w:rsidR="00E01076" w:rsidRPr="004B097C" w:rsidRDefault="00E01076" w:rsidP="00E01076">
      <w:pPr>
        <w:pStyle w:val="Default"/>
        <w:ind w:firstLine="540"/>
      </w:pPr>
      <w:r w:rsidRPr="004B097C">
        <w:t>6.3. Наличие профессиональных знаний:</w:t>
      </w:r>
    </w:p>
    <w:p w:rsidR="00E01076" w:rsidRPr="004B097C" w:rsidRDefault="00E01076" w:rsidP="00E010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E01076" w:rsidRPr="004B097C" w:rsidRDefault="00E01076" w:rsidP="00E01076">
      <w:pPr>
        <w:shd w:val="clear" w:color="auto" w:fill="FFFFFF"/>
        <w:spacing w:line="274" w:lineRule="exact"/>
        <w:ind w:left="5" w:firstLine="720"/>
        <w:jc w:val="both"/>
      </w:pPr>
      <w:r w:rsidRPr="004B097C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4B097C">
        <w:t>Российской Федерации»;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20"/>
        <w:jc w:val="both"/>
      </w:pPr>
      <w:r w:rsidRPr="004B097C">
        <w:t>Трудовой кодекс Российской Федерации от 30 декабря 2001 г. № 197-ФЗ;</w:t>
      </w:r>
    </w:p>
    <w:p w:rsidR="00E01076" w:rsidRPr="004B097C" w:rsidRDefault="00E01076" w:rsidP="00E01076">
      <w:pPr>
        <w:shd w:val="clear" w:color="auto" w:fill="FFFFFF"/>
        <w:spacing w:line="274" w:lineRule="exact"/>
        <w:ind w:left="10" w:right="34" w:firstLine="715"/>
        <w:jc w:val="both"/>
      </w:pPr>
      <w:r w:rsidRPr="004B097C">
        <w:t>Федеральный закон от 27 июля 2004 г. № 79-ФЗ «О государственной гражданской службе Российской Федерации»;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25"/>
        <w:jc w:val="both"/>
      </w:pPr>
      <w:r w:rsidRPr="004B097C">
        <w:t>Федеральный закон от 27 июля 2006 г. № 152-ФЗ «О персональных данных»;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38" w:right="10" w:firstLine="701"/>
        <w:jc w:val="both"/>
      </w:pPr>
      <w:r w:rsidRPr="004B097C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44"/>
      </w:pPr>
      <w:r w:rsidRPr="004B097C">
        <w:t>Федеральный закон от 25 декабря 2008 г. № 273-ФЗ «О противодействии коррупции»;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19" w:right="5" w:firstLine="730"/>
        <w:jc w:val="both"/>
      </w:pPr>
      <w:r w:rsidRPr="004B097C">
        <w:t>Федеральный закон от 27 июля 2006 г. № 149-ФЗ «Об информации, информационных технологиях и о защите информации»;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5" w:right="38" w:firstLine="710"/>
        <w:jc w:val="both"/>
      </w:pPr>
      <w:r w:rsidRPr="004B097C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076" w:rsidRPr="004B097C" w:rsidRDefault="00E01076" w:rsidP="00E01076">
      <w:pPr>
        <w:shd w:val="clear" w:color="auto" w:fill="FFFFFF"/>
        <w:ind w:firstLine="701"/>
        <w:jc w:val="both"/>
      </w:pPr>
      <w:r w:rsidRPr="004B097C">
        <w:t xml:space="preserve">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4B097C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4B097C">
        <w:t>налоговых деклараций (расчетов)».</w:t>
      </w:r>
    </w:p>
    <w:p w:rsidR="00E01076" w:rsidRPr="004B097C" w:rsidRDefault="00E01076" w:rsidP="00E01076">
      <w:pPr>
        <w:shd w:val="clear" w:color="auto" w:fill="FFFFFF"/>
        <w:spacing w:line="274" w:lineRule="exact"/>
        <w:ind w:left="725"/>
      </w:pPr>
      <w:r w:rsidRPr="004B097C">
        <w:t xml:space="preserve">  Налоговый кодекс Российской Федерации;</w:t>
      </w:r>
    </w:p>
    <w:p w:rsidR="00E01076" w:rsidRPr="004B097C" w:rsidRDefault="00E01076" w:rsidP="00E0107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4B097C">
        <w:rPr>
          <w:rFonts w:eastAsiaTheme="minorHAnsi"/>
          <w:color w:val="000000"/>
          <w:sz w:val="23"/>
          <w:szCs w:val="23"/>
          <w:lang w:eastAsia="en-US"/>
        </w:rPr>
        <w:t xml:space="preserve">   Кодекс об административных правонарушениях (в части ответственности за нарушение законодательства);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315FBC">
        <w:rPr>
          <w:rFonts w:eastAsiaTheme="minorHAnsi"/>
          <w:color w:val="000000"/>
          <w:lang w:eastAsia="en-US"/>
        </w:rPr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315FBC">
        <w:rPr>
          <w:rFonts w:eastAsiaTheme="minorHAnsi"/>
          <w:color w:val="000000"/>
          <w:lang w:eastAsia="en-US"/>
        </w:rPr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315FBC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02 июля 2010 г. № 66н «О формах бухгалтерской отчетности организаций»;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D54F1"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>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 w:rsidRPr="00A171E9">
        <w:rPr>
          <w:rFonts w:eastAsiaTheme="minorHAnsi"/>
          <w:color w:val="000000"/>
          <w:lang w:eastAsia="en-US"/>
        </w:rPr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578C4" w:rsidRPr="00F578C4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64603">
        <w:rPr>
          <w:rFonts w:ascii="Times New Roman" w:hAnsi="Times New Roman" w:cs="Times New Roman"/>
          <w:sz w:val="24"/>
          <w:szCs w:val="24"/>
        </w:rPr>
        <w:t xml:space="preserve"> отдела д</w:t>
      </w:r>
      <w:r w:rsidR="00F578C4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>6.</w:t>
      </w:r>
      <w:r w:rsidR="00C859DD" w:rsidRPr="00290246">
        <w:rPr>
          <w:rFonts w:ascii="Times New Roman" w:hAnsi="Times New Roman" w:cs="Times New Roman"/>
          <w:sz w:val="24"/>
          <w:szCs w:val="24"/>
        </w:rPr>
        <w:t>3</w:t>
      </w:r>
      <w:r w:rsidRPr="00290246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2F6FD1" w:rsidRDefault="00F8410B" w:rsidP="003A3420">
      <w:pPr>
        <w:autoSpaceDE w:val="0"/>
        <w:autoSpaceDN w:val="0"/>
        <w:adjustRightInd w:val="0"/>
        <w:ind w:firstLine="540"/>
        <w:jc w:val="both"/>
      </w:pPr>
      <w:r w:rsidRPr="002F6FD1">
        <w:t>порядок и сроки проведения камеральных проверок; требования к составл</w:t>
      </w:r>
      <w:r w:rsidR="002F6FD1" w:rsidRPr="002F6FD1">
        <w:t xml:space="preserve">ению акта камеральной проверки; </w:t>
      </w:r>
      <w:r w:rsidRPr="002F6FD1"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3A3420" w:rsidRPr="002F6FD1">
        <w:t>;</w:t>
      </w:r>
      <w:r w:rsidR="00E909DC" w:rsidRPr="002F6FD1">
        <w:t xml:space="preserve"> </w:t>
      </w:r>
      <w:r w:rsidR="002F6FD1" w:rsidRPr="002F6FD1">
        <w:t>процессуальные нормы налогового законодательства;</w:t>
      </w:r>
      <w:r w:rsidRPr="002F6FD1">
        <w:t xml:space="preserve"> </w:t>
      </w:r>
    </w:p>
    <w:p w:rsidR="00A40CDA" w:rsidRPr="00A40CDA" w:rsidRDefault="00F578C4" w:rsidP="003A3420">
      <w:pPr>
        <w:autoSpaceDE w:val="0"/>
        <w:autoSpaceDN w:val="0"/>
        <w:adjustRightInd w:val="0"/>
        <w:ind w:firstLine="540"/>
        <w:jc w:val="both"/>
      </w:pPr>
      <w:r w:rsidRPr="00A40CDA">
        <w:t>6.</w:t>
      </w:r>
      <w:r w:rsidR="00C859DD" w:rsidRPr="00A40CDA">
        <w:t>4</w:t>
      </w:r>
      <w:r w:rsidRPr="00A40CDA">
        <w:t>. Наличие функциональных знаний:</w:t>
      </w:r>
    </w:p>
    <w:p w:rsidR="00A40CDA" w:rsidRPr="002F6FD1" w:rsidRDefault="00A40CDA" w:rsidP="00A40CDA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A31F56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="00C859DD"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3443" w:rsidRPr="00A12DB3" w:rsidRDefault="00293443" w:rsidP="00293443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</w:t>
      </w:r>
      <w:r w:rsidR="00EE64D3">
        <w:rPr>
          <w:rFonts w:eastAsiaTheme="minorHAnsi"/>
          <w:color w:val="000000"/>
          <w:lang w:eastAsia="en-US"/>
        </w:rPr>
        <w:t xml:space="preserve">умение руководить подчиненными; </w:t>
      </w:r>
      <w:r w:rsidRPr="00A12DB3">
        <w:rPr>
          <w:rFonts w:eastAsiaTheme="minorHAnsi"/>
          <w:color w:val="000000"/>
          <w:lang w:eastAsia="en-US"/>
        </w:rPr>
        <w:t>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727315">
        <w:rPr>
          <w:rFonts w:ascii="Times New Roman" w:hAnsi="Times New Roman" w:cs="Times New Roman"/>
          <w:sz w:val="24"/>
          <w:szCs w:val="24"/>
        </w:rPr>
        <w:t>6.6</w:t>
      </w:r>
      <w:r w:rsidR="00F578C4" w:rsidRPr="00727315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2F6FD1" w:rsidRPr="00440693" w:rsidRDefault="00CC2C42" w:rsidP="002F6FD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F6FD1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 деклараций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>расчетов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F6F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A19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862A19" w:rsidRPr="00862A19">
        <w:rPr>
          <w:rFonts w:ascii="Times New Roman" w:hAnsi="Times New Roman" w:cs="Times New Roman"/>
          <w:color w:val="000000"/>
          <w:sz w:val="24"/>
          <w:szCs w:val="24"/>
        </w:rPr>
        <w:t>налогу на прибыль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="002F6FD1" w:rsidRPr="0044069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</w:t>
      </w:r>
      <w:r w:rsidR="00B84BFD">
        <w:rPr>
          <w:sz w:val="23"/>
          <w:szCs w:val="23"/>
        </w:rPr>
        <w:t>.</w:t>
      </w:r>
    </w:p>
    <w:p w:rsidR="00A31F56" w:rsidRDefault="00C50699" w:rsidP="00A31F56">
      <w:pPr>
        <w:pStyle w:val="Default"/>
        <w:ind w:firstLine="540"/>
        <w:jc w:val="both"/>
      </w:pPr>
      <w:r>
        <w:t xml:space="preserve"> </w:t>
      </w:r>
      <w:r w:rsidR="00F578C4" w:rsidRPr="00F578C4">
        <w:t>6.</w:t>
      </w:r>
      <w:r w:rsidR="00C859DD" w:rsidRPr="00C859DD">
        <w:t>7</w:t>
      </w:r>
      <w:r w:rsidR="00F578C4" w:rsidRPr="00F578C4">
        <w:t xml:space="preserve">. Наличие функциональных умений: </w:t>
      </w:r>
    </w:p>
    <w:p w:rsidR="008A16D2" w:rsidRPr="00315FBC" w:rsidRDefault="008A16D2" w:rsidP="008A16D2">
      <w:pPr>
        <w:pStyle w:val="Default"/>
        <w:ind w:firstLine="540"/>
        <w:jc w:val="both"/>
      </w:pPr>
      <w:r w:rsidRPr="00315FBC"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40CDA" w:rsidRPr="00AA1D75" w:rsidRDefault="00A40CDA" w:rsidP="00A31F56">
      <w:pPr>
        <w:pStyle w:val="Default"/>
        <w:ind w:firstLine="540"/>
        <w:jc w:val="both"/>
        <w:rPr>
          <w:i/>
        </w:rPr>
      </w:pPr>
    </w:p>
    <w:p w:rsidR="00315FBC" w:rsidRDefault="00315FBC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15FBC" w:rsidRDefault="00315FBC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CC2C42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862A19" w:rsidRDefault="00862A19" w:rsidP="00862A19">
      <w:pPr>
        <w:pStyle w:val="3"/>
        <w:ind w:firstLine="567"/>
      </w:pPr>
      <w:r w:rsidRPr="00636B6D">
        <w:rPr>
          <w:szCs w:val="24"/>
        </w:rPr>
        <w:t xml:space="preserve">организовывать и контролировать проведение камеральных налоговых проверок  </w:t>
      </w:r>
      <w:r>
        <w:t xml:space="preserve">деклараций юридических лиц, применяющих общий режим налогообложения; </w:t>
      </w:r>
    </w:p>
    <w:p w:rsidR="00862A19" w:rsidRDefault="00862A19" w:rsidP="00862A19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862A19" w:rsidRDefault="00862A19" w:rsidP="00862A19">
      <w:pPr>
        <w:pStyle w:val="3"/>
        <w:ind w:firstLine="567"/>
        <w:rPr>
          <w:szCs w:val="24"/>
        </w:rPr>
      </w:pPr>
      <w:r w:rsidRPr="006F21C9">
        <w:rPr>
          <w:szCs w:val="24"/>
        </w:rPr>
        <w:t xml:space="preserve">осуществлять ежеквартального, </w:t>
      </w:r>
      <w:r w:rsidRPr="006F21C9">
        <w:t>в срок не позднее</w:t>
      </w:r>
      <w:r w:rsidRPr="00BF221E">
        <w:t xml:space="preserve"> 10-го числа месяца, следующего за отчетным,</w:t>
      </w:r>
      <w:r w:rsidRPr="00BF221E">
        <w:rPr>
          <w:szCs w:val="24"/>
        </w:rPr>
        <w:t xml:space="preserve"> </w:t>
      </w:r>
      <w:r>
        <w:rPr>
          <w:szCs w:val="24"/>
        </w:rPr>
        <w:t xml:space="preserve">внутренний аудит </w:t>
      </w:r>
      <w:r w:rsidRPr="00BF221E">
        <w:rPr>
          <w:szCs w:val="24"/>
        </w:rPr>
        <w:t xml:space="preserve">соответствия выручки от реализации товаров (работ, услуг)  отраженной налогоплательщиками в декларациях по налогу на прибыль, в декларациях по налогу на добавленную стоимость  и  в отчете о прибылях и убытках </w:t>
      </w:r>
      <w:r w:rsidRPr="00BF221E">
        <w:t>в разрезе каждого налогоплательщика, составлению списков налогоплательщиков, допустивших расхождение, доведению до начальника отдела одновременно с планом контрольных мероприятий  по устранению выявленных нарушений;</w:t>
      </w:r>
      <w:r w:rsidRPr="00BF221E">
        <w:rPr>
          <w:szCs w:val="24"/>
        </w:rPr>
        <w:t xml:space="preserve">   </w:t>
      </w:r>
    </w:p>
    <w:p w:rsidR="00862A19" w:rsidRDefault="00862A19" w:rsidP="00862A19">
      <w:pPr>
        <w:pStyle w:val="3"/>
        <w:ind w:firstLine="567"/>
        <w:rPr>
          <w:szCs w:val="24"/>
        </w:rPr>
      </w:pPr>
      <w:r w:rsidRPr="006F21C9">
        <w:rPr>
          <w:szCs w:val="24"/>
        </w:rPr>
        <w:t xml:space="preserve">осуществлять ежеквартального, </w:t>
      </w:r>
      <w:r w:rsidRPr="006F21C9">
        <w:t>в срок не позднее 10-го числа месяца, следующего за отчетным,</w:t>
      </w:r>
      <w:r w:rsidRPr="006F21C9">
        <w:rPr>
          <w:szCs w:val="24"/>
        </w:rPr>
        <w:t xml:space="preserve"> мониторинг по</w:t>
      </w:r>
      <w:r w:rsidRPr="00A369E4">
        <w:rPr>
          <w:szCs w:val="24"/>
        </w:rPr>
        <w:t xml:space="preserve"> междокументальному контролю соответствия финансового результата отраженного налогоплательщиками  в декларациях по налогу на прибыль и  в отчете о прибылях и убытках </w:t>
      </w:r>
      <w:r w:rsidRPr="00BF221E">
        <w:t>в разрезе каждого налогоплательщика, составлению списков налогоплательщиков, допустивших расхождение</w:t>
      </w:r>
      <w:r>
        <w:t>,</w:t>
      </w:r>
      <w:r w:rsidRPr="00BF221E">
        <w:t xml:space="preserve"> доведени</w:t>
      </w:r>
      <w:r>
        <w:t>е</w:t>
      </w:r>
      <w:r w:rsidRPr="00BF221E">
        <w:t xml:space="preserve"> до начальника отдела одновременно с планом контрольных мероприятий  по устранению выявленных нарушений;</w:t>
      </w:r>
      <w:r w:rsidRPr="00BF221E">
        <w:rPr>
          <w:szCs w:val="24"/>
        </w:rPr>
        <w:t xml:space="preserve">   </w:t>
      </w:r>
    </w:p>
    <w:p w:rsidR="00862A19" w:rsidRDefault="00862A19" w:rsidP="00862A19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>в срок не позднее 10-го числа месяца, следующего за отчетным,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</w:t>
      </w:r>
    </w:p>
    <w:p w:rsidR="00862A19" w:rsidRPr="00E530F9" w:rsidRDefault="00862A19" w:rsidP="00862A19">
      <w:pPr>
        <w:pStyle w:val="3"/>
        <w:ind w:firstLine="567"/>
      </w:pPr>
      <w:r>
        <w:t>осуществлять контроль за соблюдением процессуальных норм налогового законодательства специалистами отдела;</w:t>
      </w:r>
    </w:p>
    <w:p w:rsidR="00862A19" w:rsidRPr="006F21C9" w:rsidRDefault="00862A19" w:rsidP="00862A19">
      <w:pPr>
        <w:pStyle w:val="3"/>
        <w:ind w:firstLine="567"/>
      </w:pPr>
      <w:r w:rsidRPr="006F21C9">
        <w:t xml:space="preserve">осуществлять контроль по ежемесячной выборке в системе ЭОД деклараций </w:t>
      </w:r>
      <w:r>
        <w:t>юридических лиц, применяющих общий режим налогообложения,</w:t>
      </w:r>
      <w:r w:rsidRPr="006F21C9">
        <w:t xml:space="preserve"> в разрезе каждого налогоплательщика на наличие характерных нарушений, составлению списков налогоплательщиков, допустивших нарушения налогового законодательства, доведению до начальника </w:t>
      </w:r>
      <w:r>
        <w:t>отдела</w:t>
      </w:r>
      <w:r w:rsidRPr="006F21C9">
        <w:t xml:space="preserve"> в срок не позднее 20-го числа месяца, следующего за отчетным, одновременно с указанным списком  налогоплательщиков </w:t>
      </w:r>
      <w:r>
        <w:t>плана</w:t>
      </w:r>
      <w:r w:rsidRPr="006F21C9">
        <w:t xml:space="preserve"> </w:t>
      </w:r>
      <w:r w:rsidRPr="00BF221E">
        <w:t xml:space="preserve">контрольных мероприятий  </w:t>
      </w:r>
      <w:r w:rsidRPr="006F21C9">
        <w:t>о принятых мерах по устранению выявленных нарушений;</w:t>
      </w:r>
    </w:p>
    <w:p w:rsidR="00862A19" w:rsidRDefault="00862A19" w:rsidP="00862A19">
      <w:pPr>
        <w:pStyle w:val="3"/>
        <w:ind w:firstLine="567"/>
      </w:pPr>
      <w:r>
        <w:t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862A19" w:rsidRDefault="00862A19" w:rsidP="00862A19">
      <w:pPr>
        <w:pStyle w:val="3"/>
        <w:ind w:firstLine="567"/>
      </w:pPr>
      <w: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62A19" w:rsidRDefault="00862A19" w:rsidP="00862A19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осуществлять контроль за соблюдением физическими и юридическими лицами валютного законодательства; </w:t>
      </w:r>
    </w:p>
    <w:p w:rsidR="00862A19" w:rsidRPr="009C3078" w:rsidRDefault="00862A19" w:rsidP="00862A19">
      <w:pPr>
        <w:ind w:firstLine="567"/>
        <w:jc w:val="both"/>
      </w:pPr>
      <w:r w:rsidRPr="009C3078">
        <w:t>выявлять контролируемые сделки в целях контроля за соблюдением налогоплательщиками законодательства о налогах и сборах в части ценообразования;</w:t>
      </w:r>
    </w:p>
    <w:p w:rsidR="00862A19" w:rsidRPr="009C3078" w:rsidRDefault="00862A19" w:rsidP="00862A19">
      <w:pPr>
        <w:ind w:firstLine="567"/>
        <w:jc w:val="both"/>
      </w:pPr>
      <w:r w:rsidRPr="009C3078">
        <w:t>организовывать по мере необходимости при проведении камеральных проверок  экспертиз,  допросов, получение объяснений,  истребование документов у контрагентов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</w:t>
      </w:r>
      <w:r w:rsidRPr="009C3078">
        <w:lastRenderedPageBreak/>
        <w:t>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62A19" w:rsidRPr="009C3078" w:rsidRDefault="00862A19" w:rsidP="00862A19">
      <w:pPr>
        <w:ind w:firstLine="567"/>
        <w:jc w:val="both"/>
      </w:pPr>
      <w:r w:rsidRPr="009C3078"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862A19" w:rsidRPr="009C3078" w:rsidRDefault="00862A19" w:rsidP="00862A19">
      <w:pPr>
        <w:ind w:firstLine="567"/>
        <w:jc w:val="both"/>
      </w:pPr>
      <w:r w:rsidRPr="009C3078">
        <w:t>формировать заключения о необходимости включения налогоплательщиков в план выездных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862A19" w:rsidRPr="009C3078" w:rsidRDefault="00862A19" w:rsidP="00862A19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62A19" w:rsidRPr="009C3078" w:rsidRDefault="00862A19" w:rsidP="00862A19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862A19" w:rsidRPr="009C3078" w:rsidRDefault="00862A19" w:rsidP="00862A19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862A19" w:rsidRPr="009C3078" w:rsidRDefault="00862A19" w:rsidP="00862A19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62A19" w:rsidRPr="009C3078" w:rsidRDefault="00862A19" w:rsidP="00862A19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862A19" w:rsidRDefault="00862A19" w:rsidP="00862A19">
      <w:pPr>
        <w:ind w:firstLine="567"/>
        <w:jc w:val="both"/>
      </w:pPr>
      <w:r w:rsidRPr="000527AC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62A19" w:rsidRPr="00636B6D" w:rsidRDefault="00862A19" w:rsidP="00862A19">
      <w:pPr>
        <w:pStyle w:val="3"/>
        <w:ind w:firstLine="567"/>
      </w:pPr>
      <w:r w:rsidRPr="00636B6D">
        <w:t>осуществлять контроль за использованием информации из внешних источников при проведении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862A19" w:rsidRPr="009C3078" w:rsidRDefault="00862A19" w:rsidP="00862A19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862A19" w:rsidRDefault="00862A19" w:rsidP="00862A19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862A19" w:rsidRDefault="00862A19" w:rsidP="00862A19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2A19" w:rsidRPr="008A16D2" w:rsidRDefault="00862A19" w:rsidP="00315FBC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48"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43" w:firstLine="567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4" w:firstLine="567"/>
        <w:jc w:val="both"/>
      </w:pPr>
      <w:r w:rsidRPr="008A16D2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</w:pPr>
      <w:r w:rsidRPr="008A16D2">
        <w:t>не совершать поступки, порочащие честь и достоинство государственного служащего;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4" w:firstLine="567"/>
        <w:jc w:val="both"/>
      </w:pPr>
      <w:r w:rsidRPr="008A16D2">
        <w:t>поддерживать уровень квалификации, необходимый для надлежащего выполнения данных обязанностей;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8" w:firstLine="567"/>
        <w:jc w:val="both"/>
      </w:pPr>
      <w:r w:rsidRPr="008A16D2">
        <w:t>соблюдать установленные правила публичных выступлений и предоставления служебной информации;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9" w:firstLine="567"/>
        <w:jc w:val="both"/>
      </w:pPr>
      <w:r w:rsidRPr="008A16D2">
        <w:t>проявлять корректность в обращении с гражданами и работниками Управления, Инспекции;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4" w:firstLine="567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</w:pPr>
      <w:r w:rsidRPr="008A16D2">
        <w:t>соблюдать правила и нормы охраны труда и техники безопасности;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9" w:firstLine="567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24" w:firstLine="567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862A19" w:rsidRPr="008A16D2" w:rsidRDefault="00862A19" w:rsidP="00315FBC">
      <w:pPr>
        <w:shd w:val="clear" w:color="auto" w:fill="FFFFFF"/>
        <w:spacing w:before="5" w:line="274" w:lineRule="exact"/>
        <w:ind w:right="14" w:firstLine="567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862A19" w:rsidRPr="008A16D2" w:rsidRDefault="00862A19" w:rsidP="00315FBC">
      <w:pPr>
        <w:ind w:firstLine="567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0" w:firstLine="567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5" w:firstLine="567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0" w:firstLine="567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862A19" w:rsidRPr="00293443" w:rsidRDefault="00862A19" w:rsidP="00315FBC">
      <w:pPr>
        <w:shd w:val="clear" w:color="auto" w:fill="FFFFFF"/>
        <w:spacing w:line="274" w:lineRule="exact"/>
        <w:ind w:right="5" w:firstLine="567"/>
        <w:jc w:val="both"/>
      </w:pPr>
      <w:r w:rsidRPr="008A16D2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8A16D2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отдела 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A52">
        <w:rPr>
          <w:rFonts w:ascii="Times New Roman" w:hAnsi="Times New Roman" w:cs="Times New Roman"/>
          <w:sz w:val="24"/>
          <w:szCs w:val="24"/>
        </w:rPr>
        <w:lastRenderedPageBreak/>
        <w:t>10</w:t>
      </w:r>
      <w: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 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5B6427" w:rsidRDefault="00E419E2" w:rsidP="005B6427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>Главный государственный налоговый инспектор</w:t>
      </w:r>
      <w:r w:rsidRPr="00E419E2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B6427">
        <w:t xml:space="preserve"> Кроме того, главный государственный налоговый инспектор отдела несет персональную ответственность, как дисциплинарную, так и материальную за:</w:t>
      </w:r>
    </w:p>
    <w:p w:rsidR="005B6427" w:rsidRDefault="005B6427" w:rsidP="005B6427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B6427" w:rsidRDefault="005B6427" w:rsidP="005B6427">
      <w:pPr>
        <w:shd w:val="clear" w:color="auto" w:fill="FFFFFF"/>
        <w:spacing w:before="5" w:line="274" w:lineRule="exact"/>
        <w:ind w:left="24"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427" w:rsidRDefault="005B6427" w:rsidP="005B6427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5B6427" w:rsidRDefault="005B6427" w:rsidP="005B6427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427" w:rsidRDefault="005B6427" w:rsidP="005B6427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5B6427" w:rsidRDefault="005B6427" w:rsidP="005B6427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5B6427" w:rsidRDefault="005B6427" w:rsidP="005B6427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5B6427" w:rsidRDefault="005B6427" w:rsidP="005B6427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B6427" w:rsidRDefault="005B6427" w:rsidP="005B6427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5B6427" w:rsidRPr="001E7341" w:rsidRDefault="005B6427" w:rsidP="005B64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>главный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5B6427" w:rsidRDefault="005B6427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отдела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lastRenderedPageBreak/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отдела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D762E">
        <w:t xml:space="preserve">Главный государственный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862A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5B6427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E657A" w:rsidRPr="009B5485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>главный государственный налоговый инспектор</w:t>
      </w:r>
      <w:r w:rsidRPr="009B5485">
        <w:t xml:space="preserve"> 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D762E" w:rsidRPr="003D762E">
        <w:rPr>
          <w:rFonts w:ascii="Times New Roman" w:hAnsi="Times New Roman" w:cs="Times New Roman"/>
        </w:rPr>
        <w:t>главн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>главный государственный налоговый инспектор</w:t>
      </w:r>
      <w:r w:rsidR="00293443" w:rsidRPr="00B50A48">
        <w:t xml:space="preserve"> отдела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504" w:rsidRDefault="002B5151" w:rsidP="002B5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67382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3100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3821">
        <w:rPr>
          <w:rFonts w:ascii="Times New Roman" w:hAnsi="Times New Roman" w:cs="Times New Roman"/>
          <w:sz w:val="24"/>
          <w:szCs w:val="24"/>
        </w:rPr>
        <w:t xml:space="preserve"> </w:t>
      </w:r>
      <w:r w:rsidR="004E51D3">
        <w:rPr>
          <w:rFonts w:ascii="Times New Roman" w:hAnsi="Times New Roman" w:cs="Times New Roman"/>
          <w:sz w:val="24"/>
          <w:szCs w:val="24"/>
        </w:rPr>
        <w:t xml:space="preserve"> </w:t>
      </w:r>
      <w:r w:rsidR="00CC2C4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15FB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C2C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О.М. Шелковникова</w:t>
      </w:r>
    </w:p>
    <w:p w:rsidR="00EF668C" w:rsidRDefault="00EF668C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2B5151" w:rsidRDefault="002B5151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E1D56" w:rsidRDefault="00CE1D56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E1D56" w:rsidRDefault="00CE1D56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5B6427" w:rsidRDefault="005B642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5B6427" w:rsidRDefault="005B642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92F1E" w:rsidRPr="005B6427" w:rsidRDefault="00C92F1E" w:rsidP="00C92F1E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3"/>
        </w:rPr>
      </w:pPr>
      <w:r w:rsidRPr="005B6427">
        <w:rPr>
          <w:bCs/>
          <w:spacing w:val="-3"/>
        </w:rPr>
        <w:t>Согласовано:</w:t>
      </w:r>
    </w:p>
    <w:p w:rsidR="00C92F1E" w:rsidRPr="002B5151" w:rsidRDefault="00C92F1E" w:rsidP="00C92F1E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>
        <w:rPr>
          <w:bCs/>
          <w:spacing w:val="-3"/>
        </w:rPr>
        <w:t>Заместитель начальника инспекции</w:t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="00C16443">
        <w:rPr>
          <w:bCs/>
          <w:spacing w:val="-3"/>
        </w:rPr>
        <w:t xml:space="preserve">          </w:t>
      </w:r>
      <w:r w:rsidRPr="002B5151">
        <w:rPr>
          <w:bCs/>
          <w:spacing w:val="-3"/>
        </w:rPr>
        <w:t>С.Н. Аксенова</w:t>
      </w:r>
    </w:p>
    <w:p w:rsidR="00C92F1E" w:rsidRPr="00A10EA9" w:rsidRDefault="00C92F1E" w:rsidP="00C92F1E"/>
    <w:p w:rsidR="00C92F1E" w:rsidRPr="00A10EA9" w:rsidRDefault="00C92F1E" w:rsidP="00C92F1E">
      <w:r>
        <w:rPr>
          <w:bCs/>
          <w:spacing w:val="-3"/>
        </w:rPr>
        <w:t>Заместитель начальника</w:t>
      </w:r>
      <w:r w:rsidRPr="00A10EA9">
        <w:t xml:space="preserve"> правового отдела                                                     </w:t>
      </w:r>
      <w:r>
        <w:t xml:space="preserve">  </w:t>
      </w:r>
      <w:r w:rsidRPr="00A10EA9">
        <w:t xml:space="preserve">  </w:t>
      </w:r>
      <w:r>
        <w:t>О.В. Эйрих</w:t>
      </w:r>
    </w:p>
    <w:p w:rsidR="00C92F1E" w:rsidRPr="00A10EA9" w:rsidRDefault="00C92F1E" w:rsidP="00C92F1E"/>
    <w:p w:rsidR="00C92F1E" w:rsidRPr="00A10EA9" w:rsidRDefault="00C92F1E" w:rsidP="00C92F1E">
      <w:r>
        <w:rPr>
          <w:bCs/>
          <w:spacing w:val="-3"/>
        </w:rPr>
        <w:t>Заместитель начальника</w:t>
      </w:r>
      <w:r w:rsidRPr="00A10EA9">
        <w:t xml:space="preserve"> отдела</w:t>
      </w:r>
    </w:p>
    <w:p w:rsidR="00C92F1E" w:rsidRPr="00A10EA9" w:rsidRDefault="00C92F1E" w:rsidP="00C92F1E">
      <w:pPr>
        <w:rPr>
          <w:b/>
          <w:bCs/>
          <w:kern w:val="32"/>
          <w:sz w:val="28"/>
          <w:szCs w:val="28"/>
        </w:rPr>
      </w:pPr>
      <w:r w:rsidRPr="00A10EA9">
        <w:t xml:space="preserve">общего обеспечения                                                                        </w:t>
      </w:r>
      <w:r>
        <w:t xml:space="preserve">  </w:t>
      </w:r>
      <w:r w:rsidRPr="00A10EA9">
        <w:t xml:space="preserve">                 </w:t>
      </w:r>
      <w:r w:rsidR="00C16443">
        <w:t xml:space="preserve">   </w:t>
      </w:r>
      <w:r w:rsidRPr="00A10EA9">
        <w:t>С.И. Шаблыкина</w:t>
      </w:r>
    </w:p>
    <w:p w:rsidR="00C92F1E" w:rsidRDefault="00C92F1E" w:rsidP="00C92F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17DB" w:rsidRDefault="002917DB" w:rsidP="004E657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44"/>
        <w:gridCol w:w="3061"/>
        <w:gridCol w:w="1871"/>
        <w:gridCol w:w="1871"/>
      </w:tblGrid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644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061" w:type="dxa"/>
          </w:tcPr>
          <w:p w:rsidR="004E657A" w:rsidRPr="009B5485" w:rsidRDefault="004E657A" w:rsidP="00EF66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EF668C">
              <w:rPr>
                <w:rFonts w:ascii="Times New Roman" w:hAnsi="Times New Roman" w:cs="Times New Roman"/>
                <w:sz w:val="24"/>
                <w:szCs w:val="24"/>
              </w:rPr>
              <w:t>подпи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 xml:space="preserve">сь в ознакомлении с должностным регламентом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получении его копии</w:t>
            </w: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назначении на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освобождении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должности</w:t>
            </w:r>
          </w:p>
        </w:tc>
      </w:tr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8E43A0" w:rsidRPr="009B5485" w:rsidRDefault="00862A19" w:rsidP="005A51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Наталья Владимировна</w:t>
            </w:r>
          </w:p>
        </w:tc>
        <w:tc>
          <w:tcPr>
            <w:tcW w:w="306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29E" w:rsidRPr="009B5485" w:rsidRDefault="0087529E"/>
    <w:sectPr w:rsidR="0087529E" w:rsidRPr="009B5485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DE" w:rsidRDefault="00946FDE" w:rsidP="00673821">
      <w:r>
        <w:separator/>
      </w:r>
    </w:p>
  </w:endnote>
  <w:endnote w:type="continuationSeparator" w:id="0">
    <w:p w:rsidR="00946FDE" w:rsidRDefault="00946FDE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DE" w:rsidRDefault="00946FDE" w:rsidP="00673821">
      <w:r>
        <w:separator/>
      </w:r>
    </w:p>
  </w:footnote>
  <w:footnote w:type="continuationSeparator" w:id="0">
    <w:p w:rsidR="00946FDE" w:rsidRDefault="00946FDE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B2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B5151"/>
    <w:rsid w:val="002D54BE"/>
    <w:rsid w:val="002E1D86"/>
    <w:rsid w:val="002E4DCD"/>
    <w:rsid w:val="002F6FD1"/>
    <w:rsid w:val="00304AF3"/>
    <w:rsid w:val="00315FBC"/>
    <w:rsid w:val="003245F0"/>
    <w:rsid w:val="003250F4"/>
    <w:rsid w:val="0033100A"/>
    <w:rsid w:val="003446C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4463B"/>
    <w:rsid w:val="00482775"/>
    <w:rsid w:val="00496086"/>
    <w:rsid w:val="004C21D4"/>
    <w:rsid w:val="004D4475"/>
    <w:rsid w:val="004D5EC1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A5161"/>
    <w:rsid w:val="005B6427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79BE"/>
    <w:rsid w:val="00727315"/>
    <w:rsid w:val="007768D7"/>
    <w:rsid w:val="007B33E5"/>
    <w:rsid w:val="007D3C50"/>
    <w:rsid w:val="007F1002"/>
    <w:rsid w:val="007F2DF6"/>
    <w:rsid w:val="0080778B"/>
    <w:rsid w:val="008276D4"/>
    <w:rsid w:val="00827886"/>
    <w:rsid w:val="00836413"/>
    <w:rsid w:val="008512BD"/>
    <w:rsid w:val="00862A19"/>
    <w:rsid w:val="0087529E"/>
    <w:rsid w:val="008A16D2"/>
    <w:rsid w:val="008B0504"/>
    <w:rsid w:val="008C3156"/>
    <w:rsid w:val="008E43A0"/>
    <w:rsid w:val="009017A9"/>
    <w:rsid w:val="009436B5"/>
    <w:rsid w:val="00946FDE"/>
    <w:rsid w:val="00960DAB"/>
    <w:rsid w:val="00963990"/>
    <w:rsid w:val="00975A52"/>
    <w:rsid w:val="00976C2C"/>
    <w:rsid w:val="009B5485"/>
    <w:rsid w:val="009B73F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93108"/>
    <w:rsid w:val="00AA16B2"/>
    <w:rsid w:val="00AA1D75"/>
    <w:rsid w:val="00AB6CAB"/>
    <w:rsid w:val="00AE119E"/>
    <w:rsid w:val="00B24A43"/>
    <w:rsid w:val="00B3788A"/>
    <w:rsid w:val="00B42306"/>
    <w:rsid w:val="00B50A48"/>
    <w:rsid w:val="00B84BFD"/>
    <w:rsid w:val="00B95107"/>
    <w:rsid w:val="00BA1030"/>
    <w:rsid w:val="00BA4F76"/>
    <w:rsid w:val="00BB1288"/>
    <w:rsid w:val="00BE5B76"/>
    <w:rsid w:val="00BF0971"/>
    <w:rsid w:val="00C023A5"/>
    <w:rsid w:val="00C0662D"/>
    <w:rsid w:val="00C16443"/>
    <w:rsid w:val="00C27F07"/>
    <w:rsid w:val="00C3451F"/>
    <w:rsid w:val="00C50699"/>
    <w:rsid w:val="00C56BD8"/>
    <w:rsid w:val="00C575A3"/>
    <w:rsid w:val="00C7046B"/>
    <w:rsid w:val="00C859DD"/>
    <w:rsid w:val="00C92F1E"/>
    <w:rsid w:val="00CA6D04"/>
    <w:rsid w:val="00CA727B"/>
    <w:rsid w:val="00CC2C42"/>
    <w:rsid w:val="00CC4F6C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C6A46"/>
    <w:rsid w:val="00DE3A18"/>
    <w:rsid w:val="00E01076"/>
    <w:rsid w:val="00E35040"/>
    <w:rsid w:val="00E419E2"/>
    <w:rsid w:val="00E53EAC"/>
    <w:rsid w:val="00E909DC"/>
    <w:rsid w:val="00ED781F"/>
    <w:rsid w:val="00EE64D3"/>
    <w:rsid w:val="00EF668C"/>
    <w:rsid w:val="00F047BF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8E56F-5CC9-476F-BFEF-93099ADD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4977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2</cp:revision>
  <cp:lastPrinted>2018-02-26T08:13:00Z</cp:lastPrinted>
  <dcterms:created xsi:type="dcterms:W3CDTF">2019-03-01T04:24:00Z</dcterms:created>
  <dcterms:modified xsi:type="dcterms:W3CDTF">2019-03-01T04:24:00Z</dcterms:modified>
</cp:coreProperties>
</file>